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15" w:rsidRPr="00F47BA7" w:rsidRDefault="000B6615" w:rsidP="000B6615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F47BA7">
        <w:rPr>
          <w:sz w:val="26"/>
          <w:szCs w:val="26"/>
        </w:rPr>
        <w:t>Století</w:t>
      </w:r>
      <w:r w:rsidRPr="00F47BA7">
        <w:rPr>
          <w:sz w:val="26"/>
          <w:szCs w:val="26"/>
        </w:rPr>
        <w:tab/>
      </w:r>
      <w:r w:rsidRPr="00F47BA7">
        <w:rPr>
          <w:sz w:val="26"/>
          <w:szCs w:val="26"/>
        </w:rPr>
        <w:tab/>
      </w:r>
      <w:r w:rsidRPr="00F47BA7">
        <w:rPr>
          <w:sz w:val="26"/>
          <w:szCs w:val="26"/>
        </w:rPr>
        <w:tab/>
      </w:r>
      <w:r w:rsidRPr="00F47BA7">
        <w:rPr>
          <w:sz w:val="26"/>
          <w:szCs w:val="26"/>
        </w:rPr>
        <w:tab/>
      </w:r>
      <w:r w:rsidRPr="00F47BA7">
        <w:rPr>
          <w:sz w:val="26"/>
          <w:szCs w:val="26"/>
        </w:rPr>
        <w:tab/>
        <w:t>Datum</w:t>
      </w:r>
      <w:r w:rsidRPr="00F47BA7">
        <w:rPr>
          <w:sz w:val="26"/>
          <w:szCs w:val="26"/>
        </w:rPr>
        <w:tab/>
      </w:r>
      <w:r w:rsidRPr="00F47BA7">
        <w:rPr>
          <w:sz w:val="26"/>
          <w:szCs w:val="26"/>
        </w:rPr>
        <w:tab/>
      </w:r>
      <w:r w:rsidRPr="00F47BA7">
        <w:rPr>
          <w:sz w:val="26"/>
          <w:szCs w:val="26"/>
        </w:rPr>
        <w:tab/>
      </w:r>
      <w:r w:rsidRPr="00F47BA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47BA7">
        <w:rPr>
          <w:sz w:val="26"/>
          <w:szCs w:val="26"/>
        </w:rPr>
        <w:t>Událost</w:t>
      </w:r>
      <w:r w:rsidRPr="00F47BA7">
        <w:rPr>
          <w:sz w:val="26"/>
          <w:szCs w:val="26"/>
        </w:rPr>
        <w:tab/>
      </w:r>
      <w:r w:rsidRPr="00F47BA7">
        <w:rPr>
          <w:sz w:val="26"/>
          <w:szCs w:val="26"/>
        </w:rPr>
        <w:tab/>
      </w:r>
      <w:r w:rsidRPr="00F47BA7">
        <w:rPr>
          <w:sz w:val="26"/>
          <w:szCs w:val="26"/>
        </w:rPr>
        <w:tab/>
        <w:t>Stavební sloh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0B6615" w:rsidRPr="00F47BA7" w:rsidTr="00E37E90"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7. stol.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</w:p>
          <w:p w:rsidR="000B6615" w:rsidRPr="00F47BA7" w:rsidRDefault="000B6615" w:rsidP="00E37E90">
            <w:pPr>
              <w:rPr>
                <w:sz w:val="36"/>
                <w:szCs w:val="36"/>
              </w:rPr>
            </w:pP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Příchod Slovanů </w:t>
            </w:r>
            <w:r>
              <w:rPr>
                <w:sz w:val="36"/>
                <w:szCs w:val="36"/>
              </w:rPr>
              <w:br/>
              <w:t>Sá</w:t>
            </w:r>
            <w:r w:rsidRPr="00F47BA7">
              <w:rPr>
                <w:sz w:val="36"/>
                <w:szCs w:val="36"/>
              </w:rPr>
              <w:t>mova říše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</w:p>
        </w:tc>
      </w:tr>
      <w:tr w:rsidR="000B6615" w:rsidRPr="00F47BA7" w:rsidTr="00E37E90"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9. stol.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5. července 863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Příchod Cyrila a Metoděje na Velkou Moravu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</w:p>
        </w:tc>
      </w:tr>
      <w:tr w:rsidR="000B6615" w:rsidRPr="00F47BA7" w:rsidTr="00E37E90"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10. stol.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28. září 935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4"/>
                <w:szCs w:val="34"/>
              </w:rPr>
            </w:pPr>
            <w:r w:rsidRPr="00F47BA7">
              <w:rPr>
                <w:sz w:val="34"/>
                <w:szCs w:val="34"/>
              </w:rPr>
              <w:t>Zavraždění sv. Václava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</w:p>
        </w:tc>
      </w:tr>
      <w:tr w:rsidR="000B6615" w:rsidRPr="00F47BA7" w:rsidTr="00E37E90"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11. a 12. stol.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Přemyslovská knížata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Románský sloh</w:t>
            </w:r>
            <w:r w:rsidRPr="00F47BA7">
              <w:rPr>
                <w:sz w:val="36"/>
                <w:szCs w:val="36"/>
              </w:rPr>
              <w:br/>
              <w:t>(rotundy a baziliky)</w:t>
            </w:r>
          </w:p>
        </w:tc>
      </w:tr>
      <w:tr w:rsidR="000B6615" w:rsidRPr="00F47BA7" w:rsidTr="00E37E90"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13. stol.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1212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Zlatá bula sicilská</w:t>
            </w:r>
            <w:r w:rsidRPr="00F47BA7">
              <w:rPr>
                <w:sz w:val="36"/>
                <w:szCs w:val="36"/>
              </w:rPr>
              <w:br/>
            </w:r>
            <w:r w:rsidRPr="00F47BA7">
              <w:rPr>
                <w:sz w:val="28"/>
                <w:szCs w:val="28"/>
              </w:rPr>
              <w:t>(dědičný královský titul)</w:t>
            </w:r>
          </w:p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Králové z rodu Přemyslovců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</w:p>
        </w:tc>
      </w:tr>
      <w:tr w:rsidR="000B6615" w:rsidRPr="00F47BA7" w:rsidTr="00E37E90"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14. stol.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1316 - 1378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Karel IV.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Gotika (katedrály)</w:t>
            </w:r>
          </w:p>
        </w:tc>
      </w:tr>
      <w:tr w:rsidR="000B6615" w:rsidRPr="00F47BA7" w:rsidTr="00E37E90"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15. stol.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6. července 1415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Upálení Jana Husa</w:t>
            </w:r>
            <w:r w:rsidRPr="00F47BA7">
              <w:rPr>
                <w:sz w:val="36"/>
                <w:szCs w:val="36"/>
              </w:rPr>
              <w:br/>
              <w:t>husitské války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</w:p>
        </w:tc>
      </w:tr>
      <w:tr w:rsidR="000B6615" w:rsidRPr="00F47BA7" w:rsidTr="00E37E90"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16. stol.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Od r.1526</w:t>
            </w:r>
          </w:p>
        </w:tc>
        <w:tc>
          <w:tcPr>
            <w:tcW w:w="3536" w:type="dxa"/>
          </w:tcPr>
          <w:p w:rsidR="000B6615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>Vláda Habsburků</w:t>
            </w:r>
          </w:p>
          <w:p w:rsidR="000B6615" w:rsidRPr="00F47BA7" w:rsidRDefault="000B6615" w:rsidP="00E37E9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(téměř na 400 let)</w:t>
            </w:r>
          </w:p>
        </w:tc>
        <w:tc>
          <w:tcPr>
            <w:tcW w:w="3536" w:type="dxa"/>
          </w:tcPr>
          <w:p w:rsidR="000B6615" w:rsidRPr="00F47BA7" w:rsidRDefault="000B6615" w:rsidP="00E37E90">
            <w:pPr>
              <w:rPr>
                <w:sz w:val="36"/>
                <w:szCs w:val="36"/>
              </w:rPr>
            </w:pPr>
            <w:r w:rsidRPr="00F47BA7">
              <w:rPr>
                <w:sz w:val="36"/>
                <w:szCs w:val="36"/>
              </w:rPr>
              <w:t xml:space="preserve">Renezance </w:t>
            </w:r>
            <w:r w:rsidRPr="00F47BA7">
              <w:rPr>
                <w:sz w:val="36"/>
                <w:szCs w:val="36"/>
              </w:rPr>
              <w:br/>
              <w:t>(sgrafitová výzdoba)</w:t>
            </w:r>
          </w:p>
        </w:tc>
      </w:tr>
    </w:tbl>
    <w:p w:rsidR="000B6615" w:rsidRDefault="000B6615" w:rsidP="000B6615"/>
    <w:p w:rsidR="000B6615" w:rsidRDefault="000B6615" w:rsidP="000B6615"/>
    <w:p w:rsidR="00525D8C" w:rsidRDefault="000B6615">
      <w:r>
        <w:t xml:space="preserve">Zjednodušený přehled událostí pro 4. ročník ZŠ </w:t>
      </w:r>
      <w:bookmarkStart w:id="0" w:name="_GoBack"/>
      <w:bookmarkEnd w:id="0"/>
    </w:p>
    <w:sectPr w:rsidR="00525D8C" w:rsidSect="000B66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15"/>
    <w:rsid w:val="000B6615"/>
    <w:rsid w:val="0052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615"/>
    <w:rPr>
      <w:rFonts w:ascii="Times New Roman" w:hAnsi="Times New Roman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B661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615"/>
    <w:rPr>
      <w:rFonts w:ascii="Times New Roman" w:hAnsi="Times New Roman"/>
      <w:noProof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B661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2020-04-13T10:59:00Z</dcterms:created>
  <dcterms:modified xsi:type="dcterms:W3CDTF">2020-04-13T11:01:00Z</dcterms:modified>
</cp:coreProperties>
</file>