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CA" w:rsidRPr="00DD3A62" w:rsidRDefault="00881FCA" w:rsidP="00881FCA">
      <w:pPr>
        <w:rPr>
          <w:sz w:val="26"/>
          <w:szCs w:val="26"/>
        </w:rPr>
      </w:pPr>
      <w:r>
        <w:tab/>
      </w:r>
      <w:r w:rsidRPr="00DD3A62">
        <w:rPr>
          <w:sz w:val="26"/>
          <w:szCs w:val="26"/>
        </w:rPr>
        <w:t>Století</w:t>
      </w:r>
      <w:r w:rsidRPr="00DD3A62">
        <w:rPr>
          <w:sz w:val="26"/>
          <w:szCs w:val="26"/>
        </w:rPr>
        <w:tab/>
      </w:r>
      <w:r w:rsidRPr="00DD3A62">
        <w:rPr>
          <w:sz w:val="26"/>
          <w:szCs w:val="26"/>
        </w:rPr>
        <w:tab/>
      </w:r>
      <w:r w:rsidRPr="00DD3A62">
        <w:rPr>
          <w:sz w:val="26"/>
          <w:szCs w:val="26"/>
        </w:rPr>
        <w:tab/>
      </w:r>
      <w:r w:rsidRPr="00DD3A62">
        <w:rPr>
          <w:sz w:val="26"/>
          <w:szCs w:val="26"/>
        </w:rPr>
        <w:tab/>
      </w:r>
      <w:r w:rsidRPr="00DD3A62">
        <w:rPr>
          <w:sz w:val="26"/>
          <w:szCs w:val="26"/>
        </w:rPr>
        <w:tab/>
        <w:t>Datum</w:t>
      </w:r>
      <w:r w:rsidRPr="00DD3A62">
        <w:rPr>
          <w:sz w:val="26"/>
          <w:szCs w:val="26"/>
        </w:rPr>
        <w:tab/>
      </w:r>
      <w:r w:rsidRPr="00DD3A62">
        <w:rPr>
          <w:sz w:val="26"/>
          <w:szCs w:val="26"/>
        </w:rPr>
        <w:tab/>
      </w:r>
      <w:r w:rsidRPr="00DD3A62">
        <w:rPr>
          <w:sz w:val="26"/>
          <w:szCs w:val="26"/>
        </w:rPr>
        <w:tab/>
      </w:r>
      <w:r w:rsidRPr="00DD3A62">
        <w:rPr>
          <w:sz w:val="26"/>
          <w:szCs w:val="26"/>
        </w:rPr>
        <w:tab/>
      </w:r>
      <w:r w:rsidRPr="00DD3A62">
        <w:rPr>
          <w:sz w:val="26"/>
          <w:szCs w:val="26"/>
        </w:rPr>
        <w:tab/>
        <w:t>Událost</w:t>
      </w:r>
      <w:r w:rsidRPr="00DD3A62">
        <w:rPr>
          <w:sz w:val="26"/>
          <w:szCs w:val="26"/>
        </w:rPr>
        <w:tab/>
      </w:r>
      <w:r w:rsidRPr="00DD3A62">
        <w:rPr>
          <w:sz w:val="26"/>
          <w:szCs w:val="26"/>
        </w:rPr>
        <w:tab/>
      </w:r>
      <w:r w:rsidRPr="00DD3A62">
        <w:rPr>
          <w:sz w:val="26"/>
          <w:szCs w:val="26"/>
        </w:rPr>
        <w:tab/>
      </w:r>
      <w:r w:rsidRPr="00DD3A62">
        <w:rPr>
          <w:sz w:val="26"/>
          <w:szCs w:val="26"/>
        </w:rPr>
        <w:tab/>
        <w:t>Stavební sloh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881FCA" w:rsidTr="00E37E90">
        <w:tc>
          <w:tcPr>
            <w:tcW w:w="3536" w:type="dxa"/>
          </w:tcPr>
          <w:p w:rsidR="00881FCA" w:rsidRPr="00DD3A62" w:rsidRDefault="00881FCA" w:rsidP="00E37E90">
            <w:pPr>
              <w:rPr>
                <w:sz w:val="34"/>
                <w:szCs w:val="34"/>
              </w:rPr>
            </w:pPr>
            <w:r w:rsidRPr="00DD3A62">
              <w:rPr>
                <w:sz w:val="34"/>
                <w:szCs w:val="34"/>
              </w:rPr>
              <w:t>17. stol.</w:t>
            </w:r>
          </w:p>
        </w:tc>
        <w:tc>
          <w:tcPr>
            <w:tcW w:w="3536" w:type="dxa"/>
          </w:tcPr>
          <w:p w:rsidR="00881FCA" w:rsidRPr="00DD3A62" w:rsidRDefault="00881FCA" w:rsidP="00E37E90">
            <w:pPr>
              <w:rPr>
                <w:sz w:val="34"/>
                <w:szCs w:val="34"/>
              </w:rPr>
            </w:pPr>
            <w:r w:rsidRPr="00DD3A62">
              <w:rPr>
                <w:sz w:val="34"/>
                <w:szCs w:val="34"/>
              </w:rPr>
              <w:t>1620</w:t>
            </w:r>
          </w:p>
        </w:tc>
        <w:tc>
          <w:tcPr>
            <w:tcW w:w="3536" w:type="dxa"/>
          </w:tcPr>
          <w:p w:rsidR="00881FCA" w:rsidRPr="00DD3A62" w:rsidRDefault="00881FCA" w:rsidP="00E37E90">
            <w:pPr>
              <w:rPr>
                <w:sz w:val="34"/>
                <w:szCs w:val="34"/>
              </w:rPr>
            </w:pPr>
            <w:r w:rsidRPr="00DD3A62">
              <w:rPr>
                <w:sz w:val="34"/>
                <w:szCs w:val="34"/>
              </w:rPr>
              <w:t>Bitva na Bílé hoře</w:t>
            </w:r>
            <w:r w:rsidRPr="00DD3A62">
              <w:rPr>
                <w:sz w:val="34"/>
                <w:szCs w:val="34"/>
              </w:rPr>
              <w:br/>
              <w:t>30letá válka</w:t>
            </w:r>
            <w:r w:rsidRPr="00DD3A62">
              <w:rPr>
                <w:sz w:val="34"/>
                <w:szCs w:val="34"/>
              </w:rPr>
              <w:br/>
              <w:t>Jan Ámos Komenský</w:t>
            </w:r>
          </w:p>
        </w:tc>
        <w:tc>
          <w:tcPr>
            <w:tcW w:w="3536" w:type="dxa"/>
          </w:tcPr>
          <w:p w:rsidR="00881FCA" w:rsidRPr="00DD3A62" w:rsidRDefault="00881FCA" w:rsidP="00E37E90">
            <w:pPr>
              <w:rPr>
                <w:sz w:val="34"/>
                <w:szCs w:val="34"/>
              </w:rPr>
            </w:pPr>
          </w:p>
        </w:tc>
      </w:tr>
      <w:tr w:rsidR="00881FCA" w:rsidTr="00E37E90">
        <w:tc>
          <w:tcPr>
            <w:tcW w:w="3536" w:type="dxa"/>
          </w:tcPr>
          <w:p w:rsidR="00881FCA" w:rsidRPr="00DD3A62" w:rsidRDefault="00881FCA" w:rsidP="00E37E90">
            <w:pPr>
              <w:rPr>
                <w:sz w:val="34"/>
                <w:szCs w:val="34"/>
              </w:rPr>
            </w:pPr>
            <w:r w:rsidRPr="00DD3A62">
              <w:rPr>
                <w:sz w:val="34"/>
                <w:szCs w:val="34"/>
              </w:rPr>
              <w:t>18. stol.</w:t>
            </w:r>
          </w:p>
        </w:tc>
        <w:tc>
          <w:tcPr>
            <w:tcW w:w="3536" w:type="dxa"/>
          </w:tcPr>
          <w:p w:rsidR="00881FCA" w:rsidRPr="00DD3A62" w:rsidRDefault="00881FCA" w:rsidP="00E37E90">
            <w:pPr>
              <w:rPr>
                <w:sz w:val="34"/>
                <w:szCs w:val="34"/>
              </w:rPr>
            </w:pPr>
            <w:r w:rsidRPr="00DD3A62">
              <w:rPr>
                <w:sz w:val="34"/>
                <w:szCs w:val="34"/>
              </w:rPr>
              <w:t>1740 - 1780</w:t>
            </w:r>
            <w:r w:rsidRPr="00DD3A62">
              <w:rPr>
                <w:sz w:val="34"/>
                <w:szCs w:val="34"/>
              </w:rPr>
              <w:br/>
            </w:r>
          </w:p>
        </w:tc>
        <w:tc>
          <w:tcPr>
            <w:tcW w:w="3536" w:type="dxa"/>
          </w:tcPr>
          <w:p w:rsidR="00881FCA" w:rsidRPr="00DD3A62" w:rsidRDefault="00881FCA" w:rsidP="00E37E90">
            <w:pPr>
              <w:rPr>
                <w:sz w:val="34"/>
                <w:szCs w:val="34"/>
              </w:rPr>
            </w:pPr>
            <w:r w:rsidRPr="00DD3A62">
              <w:rPr>
                <w:sz w:val="34"/>
                <w:szCs w:val="34"/>
              </w:rPr>
              <w:t>Vláda Marie Terezie</w:t>
            </w:r>
            <w:r w:rsidRPr="00DD3A62">
              <w:rPr>
                <w:sz w:val="34"/>
                <w:szCs w:val="34"/>
              </w:rPr>
              <w:br/>
              <w:t>Josef II.</w:t>
            </w:r>
            <w:r w:rsidRPr="00DD3A62">
              <w:rPr>
                <w:sz w:val="34"/>
                <w:szCs w:val="34"/>
              </w:rPr>
              <w:br/>
              <w:t>osvícenství a reformy</w:t>
            </w:r>
          </w:p>
        </w:tc>
        <w:tc>
          <w:tcPr>
            <w:tcW w:w="3536" w:type="dxa"/>
          </w:tcPr>
          <w:p w:rsidR="00881FCA" w:rsidRPr="00DD3A62" w:rsidRDefault="00881FCA" w:rsidP="00E37E90">
            <w:pPr>
              <w:rPr>
                <w:sz w:val="34"/>
                <w:szCs w:val="34"/>
              </w:rPr>
            </w:pPr>
            <w:r w:rsidRPr="00DD3A62">
              <w:rPr>
                <w:sz w:val="34"/>
                <w:szCs w:val="34"/>
              </w:rPr>
              <w:t>Baroko</w:t>
            </w:r>
          </w:p>
        </w:tc>
      </w:tr>
      <w:tr w:rsidR="00881FCA" w:rsidTr="00E37E90">
        <w:tc>
          <w:tcPr>
            <w:tcW w:w="3536" w:type="dxa"/>
          </w:tcPr>
          <w:p w:rsidR="00881FCA" w:rsidRPr="00DD3A62" w:rsidRDefault="00881FCA" w:rsidP="00E37E90">
            <w:pPr>
              <w:rPr>
                <w:sz w:val="34"/>
                <w:szCs w:val="34"/>
              </w:rPr>
            </w:pPr>
            <w:r w:rsidRPr="00DD3A62">
              <w:rPr>
                <w:sz w:val="34"/>
                <w:szCs w:val="34"/>
              </w:rPr>
              <w:t>19. stol.</w:t>
            </w:r>
          </w:p>
        </w:tc>
        <w:tc>
          <w:tcPr>
            <w:tcW w:w="3536" w:type="dxa"/>
          </w:tcPr>
          <w:p w:rsidR="00881FCA" w:rsidRPr="00DD3A62" w:rsidRDefault="00881FCA" w:rsidP="00E37E90">
            <w:pPr>
              <w:rPr>
                <w:sz w:val="34"/>
                <w:szCs w:val="34"/>
              </w:rPr>
            </w:pPr>
            <w:r w:rsidRPr="00DD3A62">
              <w:rPr>
                <w:sz w:val="34"/>
                <w:szCs w:val="34"/>
              </w:rPr>
              <w:t>1848 - 1916</w:t>
            </w:r>
          </w:p>
        </w:tc>
        <w:tc>
          <w:tcPr>
            <w:tcW w:w="3536" w:type="dxa"/>
          </w:tcPr>
          <w:p w:rsidR="00881FCA" w:rsidRPr="00DD3A62" w:rsidRDefault="00881FCA" w:rsidP="00E37E90">
            <w:pPr>
              <w:rPr>
                <w:sz w:val="32"/>
                <w:szCs w:val="32"/>
              </w:rPr>
            </w:pPr>
            <w:r w:rsidRPr="00DD3A62">
              <w:rPr>
                <w:sz w:val="32"/>
                <w:szCs w:val="32"/>
              </w:rPr>
              <w:t>Vláda Františka Josefa I.</w:t>
            </w:r>
          </w:p>
          <w:p w:rsidR="00881FCA" w:rsidRPr="00DD3A62" w:rsidRDefault="00881FCA" w:rsidP="00E37E90">
            <w:pPr>
              <w:rPr>
                <w:sz w:val="34"/>
                <w:szCs w:val="34"/>
              </w:rPr>
            </w:pPr>
            <w:r w:rsidRPr="00DD3A62">
              <w:rPr>
                <w:sz w:val="34"/>
                <w:szCs w:val="34"/>
              </w:rPr>
              <w:t xml:space="preserve">Národní obrození </w:t>
            </w:r>
            <w:r w:rsidRPr="00DD3A62">
              <w:rPr>
                <w:sz w:val="34"/>
                <w:szCs w:val="34"/>
              </w:rPr>
              <w:br/>
              <w:t>( Palacký, Dobrovský,  Jungmann)</w:t>
            </w:r>
          </w:p>
        </w:tc>
        <w:tc>
          <w:tcPr>
            <w:tcW w:w="3536" w:type="dxa"/>
          </w:tcPr>
          <w:p w:rsidR="00881FCA" w:rsidRPr="00DD3A62" w:rsidRDefault="00881FCA" w:rsidP="00E37E90">
            <w:pPr>
              <w:rPr>
                <w:sz w:val="34"/>
                <w:szCs w:val="34"/>
              </w:rPr>
            </w:pPr>
            <w:r w:rsidRPr="00DD3A62">
              <w:rPr>
                <w:sz w:val="34"/>
                <w:szCs w:val="34"/>
              </w:rPr>
              <w:t>Klasicismus a empír</w:t>
            </w:r>
            <w:r w:rsidRPr="00DD3A62">
              <w:rPr>
                <w:sz w:val="34"/>
                <w:szCs w:val="34"/>
              </w:rPr>
              <w:br/>
            </w:r>
          </w:p>
          <w:p w:rsidR="00881FCA" w:rsidRPr="00DD3A62" w:rsidRDefault="00881FCA" w:rsidP="00E37E90">
            <w:pPr>
              <w:rPr>
                <w:sz w:val="34"/>
                <w:szCs w:val="34"/>
              </w:rPr>
            </w:pPr>
            <w:r w:rsidRPr="00DD3A62">
              <w:rPr>
                <w:sz w:val="34"/>
                <w:szCs w:val="34"/>
              </w:rPr>
              <w:t>Romantismus</w:t>
            </w:r>
          </w:p>
        </w:tc>
      </w:tr>
      <w:tr w:rsidR="00881FCA" w:rsidTr="00E37E90">
        <w:tc>
          <w:tcPr>
            <w:tcW w:w="3536" w:type="dxa"/>
          </w:tcPr>
          <w:p w:rsidR="00881FCA" w:rsidRPr="00DD3A62" w:rsidRDefault="00881FCA" w:rsidP="00E37E90">
            <w:pPr>
              <w:rPr>
                <w:sz w:val="34"/>
                <w:szCs w:val="34"/>
              </w:rPr>
            </w:pPr>
            <w:r w:rsidRPr="00DD3A62">
              <w:rPr>
                <w:sz w:val="34"/>
                <w:szCs w:val="34"/>
              </w:rPr>
              <w:t>20. stol.</w:t>
            </w:r>
          </w:p>
        </w:tc>
        <w:tc>
          <w:tcPr>
            <w:tcW w:w="3536" w:type="dxa"/>
          </w:tcPr>
          <w:p w:rsidR="00881FCA" w:rsidRPr="00DD3A62" w:rsidRDefault="00881FCA" w:rsidP="00E37E90">
            <w:pPr>
              <w:rPr>
                <w:sz w:val="34"/>
                <w:szCs w:val="34"/>
              </w:rPr>
            </w:pPr>
            <w:r w:rsidRPr="00DD3A62">
              <w:rPr>
                <w:sz w:val="34"/>
                <w:szCs w:val="34"/>
              </w:rPr>
              <w:t>1914 - 1918</w:t>
            </w:r>
          </w:p>
          <w:p w:rsidR="00881FCA" w:rsidRDefault="00881FCA" w:rsidP="00E37E90">
            <w:pPr>
              <w:rPr>
                <w:sz w:val="34"/>
                <w:szCs w:val="34"/>
              </w:rPr>
            </w:pPr>
            <w:r w:rsidRPr="00DD3A62">
              <w:rPr>
                <w:sz w:val="34"/>
                <w:szCs w:val="34"/>
              </w:rPr>
              <w:t>28. října 1918</w:t>
            </w:r>
          </w:p>
          <w:p w:rsidR="00881FCA" w:rsidRPr="00DD3A62" w:rsidRDefault="00881FCA" w:rsidP="00E37E90">
            <w:pPr>
              <w:rPr>
                <w:sz w:val="34"/>
                <w:szCs w:val="34"/>
              </w:rPr>
            </w:pPr>
          </w:p>
          <w:p w:rsidR="00881FCA" w:rsidRPr="00DD3A62" w:rsidRDefault="00881FCA" w:rsidP="00E37E90">
            <w:pPr>
              <w:rPr>
                <w:sz w:val="34"/>
                <w:szCs w:val="34"/>
              </w:rPr>
            </w:pPr>
            <w:r w:rsidRPr="00DD3A62">
              <w:rPr>
                <w:sz w:val="34"/>
                <w:szCs w:val="34"/>
              </w:rPr>
              <w:t>1939 - 1945</w:t>
            </w:r>
          </w:p>
          <w:p w:rsidR="00881FCA" w:rsidRDefault="00881FCA" w:rsidP="00E37E90">
            <w:pPr>
              <w:rPr>
                <w:sz w:val="34"/>
                <w:szCs w:val="34"/>
              </w:rPr>
            </w:pPr>
            <w:r w:rsidRPr="00DD3A62">
              <w:rPr>
                <w:sz w:val="34"/>
                <w:szCs w:val="34"/>
              </w:rPr>
              <w:t>8. května 1945</w:t>
            </w:r>
          </w:p>
          <w:p w:rsidR="00881FCA" w:rsidRPr="00DD3A62" w:rsidRDefault="00881FCA" w:rsidP="00E37E90">
            <w:pPr>
              <w:rPr>
                <w:sz w:val="18"/>
                <w:szCs w:val="18"/>
              </w:rPr>
            </w:pPr>
          </w:p>
          <w:p w:rsidR="00881FCA" w:rsidRPr="00DD3A62" w:rsidRDefault="00881FCA" w:rsidP="00E37E90">
            <w:pPr>
              <w:rPr>
                <w:sz w:val="34"/>
                <w:szCs w:val="34"/>
              </w:rPr>
            </w:pPr>
            <w:r w:rsidRPr="00DD3A62">
              <w:rPr>
                <w:sz w:val="34"/>
                <w:szCs w:val="34"/>
              </w:rPr>
              <w:t>17. listopadu 1989</w:t>
            </w:r>
          </w:p>
          <w:p w:rsidR="00881FCA" w:rsidRPr="00DD3A62" w:rsidRDefault="00881FCA" w:rsidP="00E37E90">
            <w:pPr>
              <w:rPr>
                <w:sz w:val="34"/>
                <w:szCs w:val="34"/>
              </w:rPr>
            </w:pPr>
            <w:r w:rsidRPr="00DD3A62">
              <w:rPr>
                <w:sz w:val="34"/>
                <w:szCs w:val="34"/>
              </w:rPr>
              <w:t>1. ledna 1993</w:t>
            </w:r>
          </w:p>
        </w:tc>
        <w:tc>
          <w:tcPr>
            <w:tcW w:w="3536" w:type="dxa"/>
          </w:tcPr>
          <w:p w:rsidR="00881FCA" w:rsidRPr="00DD3A62" w:rsidRDefault="00881FCA" w:rsidP="00E37E90">
            <w:pPr>
              <w:rPr>
                <w:sz w:val="34"/>
                <w:szCs w:val="34"/>
              </w:rPr>
            </w:pPr>
            <w:r w:rsidRPr="00DD3A62">
              <w:rPr>
                <w:sz w:val="34"/>
                <w:szCs w:val="34"/>
              </w:rPr>
              <w:t>I. světová válka</w:t>
            </w:r>
            <w:r w:rsidRPr="00DD3A62">
              <w:rPr>
                <w:sz w:val="34"/>
                <w:szCs w:val="34"/>
              </w:rPr>
              <w:br/>
            </w:r>
            <w:r w:rsidRPr="00DD3A62">
              <w:rPr>
                <w:sz w:val="36"/>
                <w:szCs w:val="36"/>
              </w:rPr>
              <w:t>Vznik Československé rep</w:t>
            </w:r>
            <w:r>
              <w:rPr>
                <w:sz w:val="36"/>
                <w:szCs w:val="36"/>
              </w:rPr>
              <w:t>ubliky</w:t>
            </w:r>
          </w:p>
          <w:p w:rsidR="00881FCA" w:rsidRPr="00DD3A62" w:rsidRDefault="00881FCA" w:rsidP="00E37E90">
            <w:pPr>
              <w:rPr>
                <w:sz w:val="34"/>
                <w:szCs w:val="34"/>
              </w:rPr>
            </w:pPr>
            <w:r w:rsidRPr="00DD3A62">
              <w:rPr>
                <w:sz w:val="34"/>
                <w:szCs w:val="34"/>
              </w:rPr>
              <w:t>II. světová válka</w:t>
            </w:r>
          </w:p>
          <w:p w:rsidR="00881FCA" w:rsidRPr="00DD3A62" w:rsidRDefault="00881FCA" w:rsidP="00E37E90">
            <w:pPr>
              <w:rPr>
                <w:sz w:val="34"/>
                <w:szCs w:val="34"/>
              </w:rPr>
            </w:pPr>
            <w:r w:rsidRPr="00DD3A62">
              <w:rPr>
                <w:sz w:val="34"/>
                <w:szCs w:val="34"/>
              </w:rPr>
              <w:t xml:space="preserve">Konec II. sv.války </w:t>
            </w:r>
            <w:r>
              <w:rPr>
                <w:sz w:val="34"/>
                <w:szCs w:val="34"/>
              </w:rPr>
              <w:br/>
            </w:r>
            <w:r>
              <w:rPr>
                <w:sz w:val="18"/>
                <w:szCs w:val="18"/>
              </w:rPr>
              <w:t xml:space="preserve">(v </w:t>
            </w:r>
            <w:r w:rsidRPr="00DD3A62">
              <w:rPr>
                <w:sz w:val="18"/>
                <w:szCs w:val="18"/>
              </w:rPr>
              <w:t>Evropě)</w:t>
            </w:r>
          </w:p>
          <w:p w:rsidR="00881FCA" w:rsidRPr="00DD3A62" w:rsidRDefault="00881FCA" w:rsidP="00E37E90">
            <w:pPr>
              <w:rPr>
                <w:sz w:val="34"/>
                <w:szCs w:val="34"/>
              </w:rPr>
            </w:pPr>
            <w:r w:rsidRPr="00DD3A62">
              <w:rPr>
                <w:sz w:val="34"/>
                <w:szCs w:val="34"/>
              </w:rPr>
              <w:t>Sametová revoluce</w:t>
            </w:r>
          </w:p>
          <w:p w:rsidR="00881FCA" w:rsidRPr="00DD3A62" w:rsidRDefault="00881FCA" w:rsidP="00E37E90">
            <w:pPr>
              <w:rPr>
                <w:sz w:val="34"/>
                <w:szCs w:val="34"/>
              </w:rPr>
            </w:pPr>
            <w:r w:rsidRPr="00DD3A62">
              <w:rPr>
                <w:sz w:val="34"/>
                <w:szCs w:val="34"/>
              </w:rPr>
              <w:t>Vznik České republiky</w:t>
            </w:r>
          </w:p>
        </w:tc>
        <w:tc>
          <w:tcPr>
            <w:tcW w:w="3536" w:type="dxa"/>
          </w:tcPr>
          <w:p w:rsidR="00881FCA" w:rsidRPr="00DD3A62" w:rsidRDefault="00881FCA" w:rsidP="00E37E90">
            <w:pPr>
              <w:rPr>
                <w:sz w:val="34"/>
                <w:szCs w:val="34"/>
              </w:rPr>
            </w:pPr>
            <w:r w:rsidRPr="00DD3A62">
              <w:rPr>
                <w:sz w:val="34"/>
                <w:szCs w:val="34"/>
              </w:rPr>
              <w:t>Secese</w:t>
            </w:r>
          </w:p>
        </w:tc>
      </w:tr>
    </w:tbl>
    <w:p w:rsidR="00881FCA" w:rsidRDefault="00881FCA" w:rsidP="00881FCA"/>
    <w:p w:rsidR="00881FCA" w:rsidRDefault="00881FCA" w:rsidP="00881FCA"/>
    <w:p w:rsidR="00525D8C" w:rsidRDefault="00881FCA">
      <w:r>
        <w:t xml:space="preserve">Zjednodušený přehled událostí pro 5. ročník ZŠ </w:t>
      </w:r>
      <w:bookmarkStart w:id="0" w:name="_GoBack"/>
      <w:bookmarkEnd w:id="0"/>
    </w:p>
    <w:sectPr w:rsidR="00525D8C" w:rsidSect="00C254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CA"/>
    <w:rsid w:val="00525D8C"/>
    <w:rsid w:val="0088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1FCA"/>
    <w:rPr>
      <w:rFonts w:ascii="Times New Roman" w:hAnsi="Times New Roman"/>
      <w:noProof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81FC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1FCA"/>
    <w:rPr>
      <w:rFonts w:ascii="Times New Roman" w:hAnsi="Times New Roman"/>
      <w:noProof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81FC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2020-04-13T11:02:00Z</dcterms:created>
  <dcterms:modified xsi:type="dcterms:W3CDTF">2020-04-13T11:03:00Z</dcterms:modified>
</cp:coreProperties>
</file>